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0FB2B" w14:textId="77777777" w:rsidR="006176B3" w:rsidRDefault="006176B3">
      <w:pPr>
        <w:rPr>
          <w:b/>
          <w:u w:val="single"/>
          <w:lang w:val="en-GB"/>
        </w:rPr>
      </w:pPr>
      <w:r w:rsidRPr="00305DE1">
        <w:rPr>
          <w:b/>
          <w:u w:val="single"/>
          <w:lang w:val="en-GB"/>
        </w:rPr>
        <w:t>Building a Fitness Brand Online</w:t>
      </w:r>
    </w:p>
    <w:p w14:paraId="2EE07CEF" w14:textId="77777777" w:rsidR="00305DE1" w:rsidRDefault="00305DE1">
      <w:pPr>
        <w:rPr>
          <w:lang w:val="en-GB"/>
        </w:rPr>
      </w:pPr>
      <w:r>
        <w:rPr>
          <w:lang w:val="en-GB"/>
        </w:rPr>
        <w:t xml:space="preserve">It’s one thing learning the theory as to how you should go about marketing online. It’s one thing to have an abstract idea of how you’re going to build your brand and get word out. But it’s quite another thing to </w:t>
      </w:r>
      <w:proofErr w:type="gramStart"/>
      <w:r>
        <w:rPr>
          <w:lang w:val="en-GB"/>
        </w:rPr>
        <w:t>actually get</w:t>
      </w:r>
      <w:proofErr w:type="gramEnd"/>
      <w:r>
        <w:rPr>
          <w:lang w:val="en-GB"/>
        </w:rPr>
        <w:t xml:space="preserve"> out there and </w:t>
      </w:r>
      <w:r>
        <w:rPr>
          <w:i/>
          <w:lang w:val="en-GB"/>
        </w:rPr>
        <w:t xml:space="preserve">do </w:t>
      </w:r>
      <w:r>
        <w:rPr>
          <w:lang w:val="en-GB"/>
        </w:rPr>
        <w:t>those things.</w:t>
      </w:r>
    </w:p>
    <w:p w14:paraId="7525AE45" w14:textId="77777777" w:rsidR="00305DE1" w:rsidRDefault="00305DE1">
      <w:pPr>
        <w:rPr>
          <w:lang w:val="en-GB"/>
        </w:rPr>
      </w:pPr>
      <w:r>
        <w:rPr>
          <w:lang w:val="en-GB"/>
        </w:rPr>
        <w:t>In this post, we’re going to look at how you can go about building an online fitness brand and tu</w:t>
      </w:r>
      <w:r w:rsidR="00D63B30">
        <w:rPr>
          <w:lang w:val="en-GB"/>
        </w:rPr>
        <w:t xml:space="preserve">rning that into a huge hit. Here you’ll se how all those skills and concepts can be used together for something </w:t>
      </w:r>
      <w:proofErr w:type="gramStart"/>
      <w:r w:rsidR="00D63B30">
        <w:rPr>
          <w:lang w:val="en-GB"/>
        </w:rPr>
        <w:t>actually effective</w:t>
      </w:r>
      <w:proofErr w:type="gramEnd"/>
      <w:r w:rsidR="00D63B30">
        <w:rPr>
          <w:lang w:val="en-GB"/>
        </w:rPr>
        <w:t>. Let’s go!</w:t>
      </w:r>
    </w:p>
    <w:p w14:paraId="419B77EA" w14:textId="77777777" w:rsidR="00D63B30" w:rsidRDefault="00D63B30">
      <w:pPr>
        <w:rPr>
          <w:b/>
          <w:lang w:val="en-GB"/>
        </w:rPr>
      </w:pPr>
      <w:r>
        <w:rPr>
          <w:b/>
          <w:lang w:val="en-GB"/>
        </w:rPr>
        <w:t>Create Your Brand</w:t>
      </w:r>
    </w:p>
    <w:p w14:paraId="045426C0" w14:textId="77777777" w:rsidR="00D63B30" w:rsidRDefault="00D63B30">
      <w:pPr>
        <w:rPr>
          <w:lang w:val="en-GB"/>
        </w:rPr>
      </w:pPr>
      <w:r>
        <w:rPr>
          <w:lang w:val="en-GB"/>
        </w:rPr>
        <w:t xml:space="preserve">The first thing you need to do is to create the brand itself. That means creating a logo </w:t>
      </w:r>
      <w:proofErr w:type="gramStart"/>
      <w:r>
        <w:rPr>
          <w:lang w:val="en-GB"/>
        </w:rPr>
        <w:t>first and foremost</w:t>
      </w:r>
      <w:proofErr w:type="gramEnd"/>
      <w:r>
        <w:rPr>
          <w:lang w:val="en-GB"/>
        </w:rPr>
        <w:t xml:space="preserve"> but the logo itself is going to be born from your mission statement and from your plans.</w:t>
      </w:r>
    </w:p>
    <w:p w14:paraId="2B5F45F4" w14:textId="77777777" w:rsidR="00D63B30" w:rsidRDefault="00D63B30">
      <w:pPr>
        <w:rPr>
          <w:lang w:val="en-GB"/>
        </w:rPr>
      </w:pPr>
      <w:proofErr w:type="gramStart"/>
      <w:r>
        <w:rPr>
          <w:lang w:val="en-GB"/>
        </w:rPr>
        <w:t>That is to say that</w:t>
      </w:r>
      <w:proofErr w:type="gramEnd"/>
      <w:r>
        <w:rPr>
          <w:lang w:val="en-GB"/>
        </w:rPr>
        <w:t xml:space="preserve"> the best brands have a clear goal, a clear target audience and distinguishing qualities that set them apart from the competition. This is what you need to define first – who is your fitness brand for? Is it for hardcore bodybuilders? Is it for fit Mums? And what do you want to promote? Being the strongest and most powerful you can be, or being happy and healthy?</w:t>
      </w:r>
    </w:p>
    <w:p w14:paraId="010B6FF2" w14:textId="77777777" w:rsidR="00D63B30" w:rsidRDefault="00D63B30">
      <w:r>
        <w:rPr>
          <w:lang w:val="en-GB"/>
        </w:rPr>
        <w:t xml:space="preserve">Create a logo that expresses this, so that people will know precisely what you’re about, as soon as they land on your page. </w:t>
      </w:r>
      <w:r>
        <w:rPr>
          <w:i/>
          <w:lang w:val="en-GB"/>
        </w:rPr>
        <w:t>Then</w:t>
      </w:r>
      <w:r>
        <w:t xml:space="preserve"> create a website that integrates this logo neatly. Build the site using WordPress – the free tool that powers ¼ of sites on the net, including many of the biggest brands in the world.</w:t>
      </w:r>
    </w:p>
    <w:p w14:paraId="2ED24346" w14:textId="77777777" w:rsidR="00D63B30" w:rsidRDefault="00D63B30">
      <w:pPr>
        <w:rPr>
          <w:b/>
        </w:rPr>
      </w:pPr>
      <w:r>
        <w:rPr>
          <w:b/>
        </w:rPr>
        <w:t>Set Up Social media</w:t>
      </w:r>
    </w:p>
    <w:p w14:paraId="536B9C49" w14:textId="77777777" w:rsidR="00D63B30" w:rsidRDefault="00D63B30">
      <w:r>
        <w:t>Now get your brand onto social media. That means at least the big three (Facebook, Twitter, Instagram) and it means identifying one of these to be your ‘primary’ target where you will invest the most effort and time overall.</w:t>
      </w:r>
    </w:p>
    <w:p w14:paraId="62578947" w14:textId="77777777" w:rsidR="00D63B30" w:rsidRDefault="00D63B30">
      <w:r>
        <w:t xml:space="preserve">I also recommend being on YouTube </w:t>
      </w:r>
      <w:proofErr w:type="gramStart"/>
      <w:r>
        <w:t>if at all possible</w:t>
      </w:r>
      <w:proofErr w:type="gramEnd"/>
      <w:r>
        <w:t xml:space="preserve">. If you can add your brand there, then you will have a more dynamic and impactful way to interact with your audience. Commission some music, a video </w:t>
      </w:r>
      <w:proofErr w:type="gramStart"/>
      <w:r>
        <w:t>opener</w:t>
      </w:r>
      <w:proofErr w:type="gramEnd"/>
      <w:r>
        <w:t xml:space="preserve"> and some bottom thirds to add polish.</w:t>
      </w:r>
    </w:p>
    <w:p w14:paraId="533A4867" w14:textId="77777777" w:rsidR="00D63B30" w:rsidRPr="00D63B30" w:rsidRDefault="00D63B30">
      <w:pPr>
        <w:rPr>
          <w:b/>
        </w:rPr>
      </w:pPr>
      <w:r>
        <w:rPr>
          <w:b/>
        </w:rPr>
        <w:t>Define a Content Plan</w:t>
      </w:r>
    </w:p>
    <w:p w14:paraId="7DF86890" w14:textId="77777777" w:rsidR="00D63B30" w:rsidRDefault="00D63B30">
      <w:r>
        <w:t xml:space="preserve">Now come up with a strategy and a routine that you can </w:t>
      </w:r>
      <w:proofErr w:type="gramStart"/>
      <w:r>
        <w:rPr>
          <w:i/>
        </w:rPr>
        <w:t xml:space="preserve">actually </w:t>
      </w:r>
      <w:r>
        <w:t>fit</w:t>
      </w:r>
      <w:proofErr w:type="gramEnd"/>
      <w:r>
        <w:t xml:space="preserve"> into your workflow. Don’t be ambitious and plan to upload 100 new posts a day, or it just won’t happen. Identify the amount of time that you have and come up with a content plan – the same goes for adding blog posts.</w:t>
      </w:r>
    </w:p>
    <w:p w14:paraId="3DD051A7" w14:textId="77777777" w:rsidR="00D63B30" w:rsidRPr="00D63B30" w:rsidRDefault="00D63B30">
      <w:r>
        <w:t xml:space="preserve">Whatever you do, make sure your content comes regularly and that all of it offers real value. In the case of a fitness blog, that means covering aspects of the niche that haven’t already been done to death. ‘How to Get Abs’ is not an exciting title for a post! Videos ideally should be </w:t>
      </w:r>
      <w:r>
        <w:rPr>
          <w:i/>
        </w:rPr>
        <w:t xml:space="preserve">at least </w:t>
      </w:r>
      <w:r>
        <w:t>weekly and again, they need to have great production values and really stand out.</w:t>
      </w:r>
    </w:p>
    <w:p w14:paraId="7BD93886" w14:textId="77777777" w:rsidR="00D63B30" w:rsidRDefault="00D63B30">
      <w:pPr>
        <w:rPr>
          <w:b/>
        </w:rPr>
      </w:pPr>
      <w:r>
        <w:rPr>
          <w:b/>
        </w:rPr>
        <w:t>Build Links and Monetize</w:t>
      </w:r>
    </w:p>
    <w:p w14:paraId="575A6A1C" w14:textId="77777777" w:rsidR="00D63B30" w:rsidRPr="00D63B30" w:rsidRDefault="00D63B30">
      <w:r>
        <w:t xml:space="preserve">Only once all the value is in place can you start looking at how you will earn the money back. This means marketing and monetization. </w:t>
      </w:r>
      <w:proofErr w:type="gramStart"/>
      <w:r>
        <w:t>Look into</w:t>
      </w:r>
      <w:proofErr w:type="gramEnd"/>
      <w:r>
        <w:t xml:space="preserve"> products to sell, affiliate products to sell etc. And then find places you can share your links and influencers you can work with in the niche.</w:t>
      </w:r>
      <w:bookmarkStart w:id="0" w:name="_GoBack"/>
      <w:bookmarkEnd w:id="0"/>
    </w:p>
    <w:sectPr w:rsidR="00D63B30" w:rsidRPr="00D63B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6B3"/>
    <w:rsid w:val="000E2C15"/>
    <w:rsid w:val="002F395F"/>
    <w:rsid w:val="00305DE1"/>
    <w:rsid w:val="006176B3"/>
    <w:rsid w:val="006D1AB5"/>
    <w:rsid w:val="008A4D07"/>
    <w:rsid w:val="00B70A8B"/>
    <w:rsid w:val="00D63B30"/>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51345"/>
  <w15:chartTrackingRefBased/>
  <w15:docId w15:val="{C91E6DA3-DA4A-4020-9CB5-A27B98365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510</Words>
  <Characters>2420</Characters>
  <Application>Microsoft Office Word</Application>
  <DocSecurity>0</DocSecurity>
  <Lines>39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2017-09-22T08:17:00Z</dcterms:created>
  <dcterms:modified xsi:type="dcterms:W3CDTF">2017-09-22T08:17:00Z</dcterms:modified>
</cp:coreProperties>
</file>